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EF17" w14:textId="77777777" w:rsidR="007A3C9C" w:rsidRDefault="007A3C9C" w:rsidP="007A3C9C">
      <w:pPr>
        <w:jc w:val="center"/>
        <w:rPr>
          <w:sz w:val="20"/>
          <w:szCs w:val="20"/>
        </w:rPr>
      </w:pPr>
    </w:p>
    <w:p w14:paraId="2B221A67" w14:textId="77777777" w:rsidR="007A3C9C" w:rsidRPr="00884C05" w:rsidRDefault="007A3C9C" w:rsidP="007A3C9C">
      <w:r>
        <w:rPr>
          <w:sz w:val="20"/>
          <w:szCs w:val="20"/>
        </w:rPr>
        <w:t xml:space="preserve">                                                                    </w:t>
      </w:r>
      <w:r w:rsidRPr="00C8677D">
        <w:rPr>
          <w:sz w:val="20"/>
          <w:szCs w:val="20"/>
        </w:rPr>
        <w:object w:dxaOrig="3105" w:dyaOrig="3765" w14:anchorId="1EE34D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05303206" r:id="rId6"/>
        </w:object>
      </w:r>
    </w:p>
    <w:p w14:paraId="60E71317" w14:textId="77777777" w:rsidR="00E14F61" w:rsidRDefault="00E14F61" w:rsidP="007A3C9C">
      <w:pPr>
        <w:pStyle w:val="a5"/>
        <w:rPr>
          <w:b w:val="0"/>
          <w:szCs w:val="28"/>
        </w:rPr>
      </w:pPr>
    </w:p>
    <w:p w14:paraId="565B9B1D" w14:textId="2DCB0762" w:rsidR="007A3C9C" w:rsidRDefault="007A3C9C" w:rsidP="007A3C9C">
      <w:pPr>
        <w:pStyle w:val="a5"/>
        <w:rPr>
          <w:b w:val="0"/>
          <w:szCs w:val="28"/>
        </w:rPr>
      </w:pPr>
      <w:r>
        <w:rPr>
          <w:b w:val="0"/>
          <w:szCs w:val="28"/>
        </w:rPr>
        <w:t>Орловский сельский Совет депутатов</w:t>
      </w:r>
    </w:p>
    <w:p w14:paraId="135A7C22" w14:textId="77777777" w:rsidR="007A3C9C" w:rsidRDefault="007A3C9C" w:rsidP="007A3C9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Дзержинского района</w:t>
      </w:r>
    </w:p>
    <w:p w14:paraId="1158DA9A" w14:textId="77777777" w:rsidR="007A3C9C" w:rsidRDefault="007A3C9C" w:rsidP="007A3C9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14:paraId="18C70CE8" w14:textId="77777777" w:rsidR="007A3C9C" w:rsidRDefault="007A3C9C" w:rsidP="007A3C9C">
      <w:pPr>
        <w:pStyle w:val="a7"/>
        <w:rPr>
          <w:b w:val="0"/>
          <w:sz w:val="28"/>
          <w:szCs w:val="28"/>
        </w:rPr>
      </w:pPr>
    </w:p>
    <w:p w14:paraId="2746D449" w14:textId="77777777" w:rsidR="007A3C9C" w:rsidRPr="00D513AD" w:rsidRDefault="007A3C9C" w:rsidP="007A3C9C">
      <w:pPr>
        <w:pStyle w:val="a7"/>
        <w:rPr>
          <w:b w:val="0"/>
          <w:sz w:val="28"/>
          <w:szCs w:val="28"/>
        </w:rPr>
      </w:pPr>
      <w:r w:rsidRPr="00D513AD">
        <w:rPr>
          <w:b w:val="0"/>
          <w:bCs/>
          <w:sz w:val="28"/>
          <w:szCs w:val="28"/>
        </w:rPr>
        <w:t>РЕШЕНИЕ</w:t>
      </w:r>
    </w:p>
    <w:p w14:paraId="634AAA3E" w14:textId="77777777" w:rsidR="007A3C9C" w:rsidRPr="00D513AD" w:rsidRDefault="007A3C9C" w:rsidP="007A3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513AD">
        <w:rPr>
          <w:rFonts w:ascii="Times New Roman" w:hAnsi="Times New Roman" w:cs="Times New Roman"/>
          <w:sz w:val="28"/>
          <w:szCs w:val="28"/>
        </w:rPr>
        <w:t>с.Орловка</w:t>
      </w:r>
      <w:proofErr w:type="spellEnd"/>
    </w:p>
    <w:p w14:paraId="4271EF6E" w14:textId="77777777" w:rsidR="007A3C9C" w:rsidRPr="00D513AD" w:rsidRDefault="007A3C9C" w:rsidP="007A3C9C">
      <w:pPr>
        <w:pStyle w:val="a7"/>
        <w:jc w:val="both"/>
        <w:rPr>
          <w:b w:val="0"/>
          <w:bCs/>
          <w:sz w:val="28"/>
          <w:szCs w:val="28"/>
        </w:rPr>
      </w:pPr>
    </w:p>
    <w:p w14:paraId="27FB1FCF" w14:textId="77777777" w:rsidR="007A3C9C" w:rsidRDefault="007A3C9C" w:rsidP="007A3C9C">
      <w:pPr>
        <w:pStyle w:val="a7"/>
        <w:rPr>
          <w:b w:val="0"/>
          <w:bCs/>
          <w:sz w:val="28"/>
          <w:szCs w:val="28"/>
        </w:rPr>
      </w:pPr>
    </w:p>
    <w:p w14:paraId="680021A9" w14:textId="0A43F779" w:rsidR="007A3C9C" w:rsidRPr="00DB2C97" w:rsidRDefault="00EF7590" w:rsidP="007A3C9C">
      <w:pPr>
        <w:pStyle w:val="a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01.02</w:t>
      </w:r>
      <w:r w:rsidR="007A3C9C">
        <w:rPr>
          <w:b w:val="0"/>
          <w:bCs/>
          <w:sz w:val="28"/>
          <w:szCs w:val="28"/>
        </w:rPr>
        <w:t>.202</w:t>
      </w:r>
      <w:r w:rsidR="00E14F61">
        <w:rPr>
          <w:b w:val="0"/>
          <w:bCs/>
          <w:sz w:val="28"/>
          <w:szCs w:val="28"/>
        </w:rPr>
        <w:t xml:space="preserve">2 </w:t>
      </w:r>
      <w:r w:rsidR="007A3C9C">
        <w:rPr>
          <w:b w:val="0"/>
          <w:bCs/>
          <w:sz w:val="28"/>
          <w:szCs w:val="28"/>
        </w:rPr>
        <w:t>г</w:t>
      </w:r>
      <w:r w:rsidR="00E14F61">
        <w:rPr>
          <w:b w:val="0"/>
          <w:bCs/>
          <w:sz w:val="28"/>
          <w:szCs w:val="28"/>
        </w:rPr>
        <w:t>.</w:t>
      </w:r>
      <w:r w:rsidR="007A3C9C">
        <w:rPr>
          <w:b w:val="0"/>
          <w:bCs/>
          <w:sz w:val="28"/>
          <w:szCs w:val="28"/>
        </w:rPr>
        <w:t xml:space="preserve">      </w:t>
      </w:r>
      <w:r w:rsidR="007A3C9C" w:rsidRPr="00DB2C97">
        <w:rPr>
          <w:b w:val="0"/>
          <w:bCs/>
          <w:sz w:val="28"/>
          <w:szCs w:val="28"/>
        </w:rPr>
        <w:t xml:space="preserve">              </w:t>
      </w:r>
      <w:r w:rsidR="007A3C9C">
        <w:rPr>
          <w:b w:val="0"/>
          <w:bCs/>
          <w:sz w:val="28"/>
          <w:szCs w:val="28"/>
        </w:rPr>
        <w:t xml:space="preserve">           </w:t>
      </w:r>
      <w:r w:rsidR="00E14F61">
        <w:rPr>
          <w:b w:val="0"/>
          <w:bCs/>
          <w:sz w:val="28"/>
          <w:szCs w:val="28"/>
        </w:rPr>
        <w:t xml:space="preserve">  </w:t>
      </w:r>
      <w:r>
        <w:rPr>
          <w:b w:val="0"/>
          <w:bCs/>
          <w:sz w:val="28"/>
          <w:szCs w:val="28"/>
        </w:rPr>
        <w:t xml:space="preserve">                                                             </w:t>
      </w:r>
      <w:r w:rsidR="007A3C9C" w:rsidRPr="00DB2C97">
        <w:rPr>
          <w:b w:val="0"/>
          <w:bCs/>
          <w:sz w:val="28"/>
          <w:szCs w:val="28"/>
        </w:rPr>
        <w:t>№</w:t>
      </w:r>
      <w:r>
        <w:rPr>
          <w:b w:val="0"/>
          <w:bCs/>
          <w:sz w:val="28"/>
          <w:szCs w:val="28"/>
        </w:rPr>
        <w:t xml:space="preserve"> 14-77 р</w:t>
      </w:r>
    </w:p>
    <w:p w14:paraId="68184BF3" w14:textId="77777777" w:rsidR="007A3C9C" w:rsidRPr="00DB2C97" w:rsidRDefault="007A3C9C" w:rsidP="007A3C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07269747" w14:textId="3A20C19A" w:rsidR="007A3C9C" w:rsidRPr="00914CEB" w:rsidRDefault="007A3C9C" w:rsidP="007A3C9C">
      <w:pPr>
        <w:ind w:firstLine="0"/>
        <w:rPr>
          <w:sz w:val="28"/>
          <w:szCs w:val="28"/>
        </w:rPr>
      </w:pPr>
      <w:r w:rsidRPr="007D19D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премировании, единовременной выплате при предоставлении ежегодного оплачиваемого отпуска и выплате материальной помощи в </w:t>
      </w:r>
      <w:r>
        <w:rPr>
          <w:rFonts w:ascii="Times New Roman" w:hAnsi="Times New Roman" w:cs="Times New Roman"/>
          <w:sz w:val="28"/>
          <w:szCs w:val="28"/>
        </w:rPr>
        <w:t>Орловском</w:t>
      </w:r>
      <w:r w:rsidRPr="007D19D9">
        <w:rPr>
          <w:rFonts w:ascii="Times New Roman" w:hAnsi="Times New Roman" w:cs="Times New Roman"/>
          <w:sz w:val="28"/>
          <w:szCs w:val="28"/>
        </w:rPr>
        <w:t xml:space="preserve"> сельсовете Дзержинского района Красноярского края</w:t>
      </w:r>
    </w:p>
    <w:p w14:paraId="6E8624C7" w14:textId="77777777" w:rsidR="007A3C9C" w:rsidRPr="0044477E" w:rsidRDefault="007A3C9C" w:rsidP="007A3C9C">
      <w:pPr>
        <w:rPr>
          <w:rFonts w:ascii="Times New Roman" w:hAnsi="Times New Roman" w:cs="Times New Roman"/>
          <w:sz w:val="28"/>
          <w:szCs w:val="28"/>
        </w:rPr>
      </w:pPr>
    </w:p>
    <w:p w14:paraId="2B3DEA05" w14:textId="77777777" w:rsidR="007A3C9C" w:rsidRDefault="007A3C9C" w:rsidP="00727F34">
      <w:pPr>
        <w:pStyle w:val="a3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E14F6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14F61">
        <w:rPr>
          <w:rStyle w:val="a4"/>
          <w:color w:val="auto"/>
          <w:sz w:val="28"/>
          <w:szCs w:val="28"/>
        </w:rPr>
        <w:t>Федерального закона</w:t>
      </w:r>
      <w:r w:rsidRPr="00E14F61">
        <w:rPr>
          <w:rFonts w:ascii="Times New Roman" w:hAnsi="Times New Roman" w:cs="Times New Roman"/>
          <w:sz w:val="28"/>
          <w:szCs w:val="28"/>
        </w:rPr>
        <w:t xml:space="preserve"> от 2 марта 2007 N 25-ФЗ "О муниципальной службе в Российской Федерации", </w:t>
      </w:r>
      <w:r w:rsidRPr="00E14F61">
        <w:rPr>
          <w:rStyle w:val="a4"/>
          <w:color w:val="auto"/>
          <w:sz w:val="28"/>
          <w:szCs w:val="28"/>
        </w:rPr>
        <w:t>Закона</w:t>
      </w:r>
      <w:r w:rsidRPr="00E14F61">
        <w:rPr>
          <w:rFonts w:ascii="Times New Roman" w:hAnsi="Times New Roman" w:cs="Times New Roman"/>
          <w:sz w:val="28"/>
          <w:szCs w:val="28"/>
        </w:rPr>
        <w:t xml:space="preserve"> Красноярского края от 27.12.2005 № 17-4356 (ред. от 18.12.2008) "О предельных нормативах размеров оплаты труда муниципальных служащих", в целях приведения в соответствие с требованиями </w:t>
      </w:r>
      <w:r w:rsidRPr="00E14F61">
        <w:rPr>
          <w:rStyle w:val="a4"/>
          <w:color w:val="auto"/>
          <w:sz w:val="28"/>
          <w:szCs w:val="28"/>
        </w:rPr>
        <w:t>Федерального закона</w:t>
      </w:r>
      <w:r w:rsidRPr="00E14F61">
        <w:rPr>
          <w:rFonts w:ascii="Times New Roman" w:hAnsi="Times New Roman" w:cs="Times New Roman"/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Федерации, руководствуясь Уставом Орловского  сельсовета Дзержинского района Красноярского края, Орловский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 РЕШИЛ: </w:t>
      </w:r>
    </w:p>
    <w:p w14:paraId="014781E2" w14:textId="77777777" w:rsidR="007A3C9C" w:rsidRPr="0044477E" w:rsidRDefault="007A3C9C" w:rsidP="00727F34"/>
    <w:p w14:paraId="2F4E7A31" w14:textId="77777777" w:rsidR="007A3C9C" w:rsidRPr="0044477E" w:rsidRDefault="007A3C9C" w:rsidP="007A3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477E">
        <w:rPr>
          <w:rFonts w:ascii="Times New Roman" w:hAnsi="Times New Roman" w:cs="Times New Roman"/>
          <w:sz w:val="28"/>
          <w:szCs w:val="28"/>
        </w:rPr>
        <w:t xml:space="preserve">Положение о премировании, единовременной выплате при предоставлении ежегодного оплачиваемого отпуска и выплате материальной помощи в </w:t>
      </w:r>
      <w:r>
        <w:rPr>
          <w:rFonts w:ascii="Times New Roman" w:hAnsi="Times New Roman" w:cs="Times New Roman"/>
          <w:sz w:val="28"/>
          <w:szCs w:val="28"/>
        </w:rPr>
        <w:t>Орловском</w:t>
      </w:r>
      <w:r w:rsidRPr="0044477E">
        <w:rPr>
          <w:rFonts w:ascii="Times New Roman" w:hAnsi="Times New Roman" w:cs="Times New Roman"/>
          <w:sz w:val="28"/>
          <w:szCs w:val="28"/>
        </w:rPr>
        <w:t xml:space="preserve"> сельсовете Дзержинского района Красноярского </w:t>
      </w:r>
      <w:proofErr w:type="gramStart"/>
      <w:r w:rsidRPr="0044477E">
        <w:rPr>
          <w:rFonts w:ascii="Times New Roman" w:hAnsi="Times New Roman" w:cs="Times New Roman"/>
          <w:sz w:val="28"/>
          <w:szCs w:val="28"/>
        </w:rPr>
        <w:t>края  утвердить</w:t>
      </w:r>
      <w:proofErr w:type="gramEnd"/>
      <w:r w:rsidRPr="0044477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70B28164" w14:textId="7A24AF4C" w:rsidR="007A3C9C" w:rsidRDefault="007A3C9C" w:rsidP="007A3C9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2436">
        <w:rPr>
          <w:sz w:val="28"/>
          <w:szCs w:val="28"/>
        </w:rPr>
        <w:t xml:space="preserve">2.Признать утратившим силу решение </w:t>
      </w:r>
      <w:r>
        <w:rPr>
          <w:sz w:val="28"/>
          <w:szCs w:val="28"/>
        </w:rPr>
        <w:t>Орловского</w:t>
      </w:r>
      <w:r w:rsidRPr="009F2436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>от 25.11.2021г. №</w:t>
      </w:r>
      <w:r w:rsidR="00BB5564">
        <w:rPr>
          <w:sz w:val="28"/>
          <w:szCs w:val="28"/>
        </w:rPr>
        <w:t>12-61</w:t>
      </w:r>
      <w:r>
        <w:rPr>
          <w:sz w:val="28"/>
          <w:szCs w:val="28"/>
        </w:rPr>
        <w:t xml:space="preserve"> </w:t>
      </w:r>
      <w:r w:rsidR="00BB5564">
        <w:rPr>
          <w:sz w:val="28"/>
          <w:szCs w:val="28"/>
        </w:rPr>
        <w:t>«</w:t>
      </w:r>
      <w:r w:rsidRPr="007D19D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премировании, единовременной выплате при предоставлении ежегодного оплачиваемого отпуска и выплате материальной помощи в </w:t>
      </w:r>
      <w:r>
        <w:rPr>
          <w:rFonts w:ascii="Times New Roman" w:hAnsi="Times New Roman" w:cs="Times New Roman"/>
          <w:sz w:val="28"/>
          <w:szCs w:val="28"/>
        </w:rPr>
        <w:t>Орловском</w:t>
      </w:r>
      <w:r w:rsidRPr="007D19D9">
        <w:rPr>
          <w:rFonts w:ascii="Times New Roman" w:hAnsi="Times New Roman" w:cs="Times New Roman"/>
          <w:sz w:val="28"/>
          <w:szCs w:val="28"/>
        </w:rPr>
        <w:t xml:space="preserve"> сельсовете Дзержинского района Красноярского края</w:t>
      </w:r>
      <w:r w:rsidR="00BB55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1ACBA3" w14:textId="77777777" w:rsidR="007A3C9C" w:rsidRPr="00881327" w:rsidRDefault="007A3C9C" w:rsidP="007A3C9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81327">
        <w:rPr>
          <w:sz w:val="28"/>
          <w:szCs w:val="28"/>
        </w:rPr>
        <w:t>3.Контроль за исполнением настоящего Решения оставляю за собой.</w:t>
      </w:r>
    </w:p>
    <w:p w14:paraId="1E02D01C" w14:textId="77777777" w:rsidR="007A3C9C" w:rsidRPr="007D19D9" w:rsidRDefault="007A3C9C" w:rsidP="007A3C9C">
      <w:pPr>
        <w:rPr>
          <w:rFonts w:ascii="Times New Roman" w:hAnsi="Times New Roman" w:cs="Times New Roman"/>
          <w:i/>
          <w:sz w:val="28"/>
          <w:szCs w:val="28"/>
        </w:rPr>
      </w:pPr>
      <w:r w:rsidRPr="00881327">
        <w:rPr>
          <w:sz w:val="28"/>
          <w:szCs w:val="28"/>
        </w:rPr>
        <w:t>4.</w:t>
      </w:r>
      <w:r w:rsidR="00727F34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proofErr w:type="gramStart"/>
      <w:r w:rsidRPr="00881327">
        <w:rPr>
          <w:sz w:val="28"/>
          <w:szCs w:val="28"/>
        </w:rPr>
        <w:t>в периодическом печатном издании «</w:t>
      </w:r>
      <w:r>
        <w:rPr>
          <w:sz w:val="28"/>
          <w:szCs w:val="28"/>
        </w:rPr>
        <w:t>Депутатские вести»</w:t>
      </w:r>
      <w:proofErr w:type="gramEnd"/>
      <w:r w:rsidR="00727F34" w:rsidRPr="00727F34">
        <w:rPr>
          <w:sz w:val="28"/>
          <w:szCs w:val="28"/>
        </w:rPr>
        <w:t xml:space="preserve"> </w:t>
      </w:r>
      <w:r w:rsidR="00727F34">
        <w:rPr>
          <w:sz w:val="28"/>
          <w:szCs w:val="28"/>
        </w:rPr>
        <w:t>и применяется к правоотношениям с 01.01.2022 года</w:t>
      </w:r>
      <w:r>
        <w:rPr>
          <w:sz w:val="28"/>
          <w:szCs w:val="28"/>
        </w:rPr>
        <w:t>.</w:t>
      </w:r>
    </w:p>
    <w:p w14:paraId="6CF675DF" w14:textId="77777777" w:rsidR="007A3C9C" w:rsidRDefault="007A3C9C" w:rsidP="007A3C9C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614D297" w14:textId="77777777" w:rsidR="007A3C9C" w:rsidRPr="00245563" w:rsidRDefault="007A3C9C" w:rsidP="007A3C9C">
      <w:pPr>
        <w:ind w:firstLine="0"/>
        <w:rPr>
          <w:sz w:val="28"/>
          <w:szCs w:val="28"/>
        </w:rPr>
      </w:pPr>
      <w:r w:rsidRPr="00245563">
        <w:rPr>
          <w:sz w:val="28"/>
          <w:szCs w:val="28"/>
        </w:rPr>
        <w:t>Председатель Орловского сельского Совета депутатов,</w:t>
      </w:r>
    </w:p>
    <w:p w14:paraId="27DFB7F5" w14:textId="77777777" w:rsidR="007A3C9C" w:rsidRPr="00245563" w:rsidRDefault="007A3C9C" w:rsidP="007A3C9C">
      <w:pPr>
        <w:tabs>
          <w:tab w:val="left" w:pos="825"/>
        </w:tabs>
        <w:ind w:firstLine="0"/>
        <w:outlineLvl w:val="0"/>
        <w:rPr>
          <w:sz w:val="28"/>
          <w:szCs w:val="28"/>
        </w:rPr>
      </w:pPr>
      <w:r w:rsidRPr="00245563">
        <w:rPr>
          <w:sz w:val="28"/>
          <w:szCs w:val="28"/>
        </w:rPr>
        <w:t xml:space="preserve">глава сельсовета                             </w:t>
      </w:r>
      <w:r w:rsidRPr="00245563">
        <w:rPr>
          <w:sz w:val="28"/>
          <w:szCs w:val="28"/>
        </w:rPr>
        <w:tab/>
      </w:r>
      <w:r w:rsidRPr="00245563">
        <w:rPr>
          <w:sz w:val="28"/>
          <w:szCs w:val="28"/>
        </w:rPr>
        <w:tab/>
        <w:t xml:space="preserve">                                 </w:t>
      </w:r>
      <w:proofErr w:type="spellStart"/>
      <w:r w:rsidRPr="00245563">
        <w:rPr>
          <w:sz w:val="28"/>
          <w:szCs w:val="28"/>
        </w:rPr>
        <w:t>В.Е.Крапивкин</w:t>
      </w:r>
      <w:proofErr w:type="spellEnd"/>
      <w:r w:rsidRPr="00245563">
        <w:rPr>
          <w:sz w:val="28"/>
          <w:szCs w:val="28"/>
        </w:rPr>
        <w:tab/>
      </w:r>
    </w:p>
    <w:p w14:paraId="4CA10852" w14:textId="77777777" w:rsidR="007A3C9C" w:rsidRPr="00245563" w:rsidRDefault="007A3C9C" w:rsidP="007A3C9C">
      <w:pPr>
        <w:jc w:val="center"/>
        <w:outlineLvl w:val="0"/>
        <w:rPr>
          <w:sz w:val="28"/>
          <w:szCs w:val="28"/>
        </w:rPr>
      </w:pPr>
    </w:p>
    <w:p w14:paraId="353FE09B" w14:textId="26999110" w:rsidR="00062EA1" w:rsidRDefault="007A3C9C" w:rsidP="0034691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062EA1" w:rsidRPr="0077101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E987D49" w14:textId="77777777" w:rsidR="00062EA1" w:rsidRDefault="00062EA1" w:rsidP="003469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47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Орловского</w:t>
      </w:r>
    </w:p>
    <w:p w14:paraId="6B0B57B2" w14:textId="0C3D074C" w:rsidR="00062EA1" w:rsidRDefault="00062EA1" w:rsidP="003469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14:paraId="2D30435F" w14:textId="2575B37A" w:rsidR="00062EA1" w:rsidRDefault="00062EA1" w:rsidP="003469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14F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7590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 xml:space="preserve">.2022г. № </w:t>
      </w:r>
      <w:r w:rsidR="00EF7590">
        <w:rPr>
          <w:rFonts w:ascii="Times New Roman" w:hAnsi="Times New Roman" w:cs="Times New Roman"/>
          <w:sz w:val="28"/>
          <w:szCs w:val="28"/>
        </w:rPr>
        <w:t>14-77р</w:t>
      </w:r>
    </w:p>
    <w:p w14:paraId="2F956928" w14:textId="77777777" w:rsidR="00062EA1" w:rsidRPr="00771014" w:rsidRDefault="00062EA1" w:rsidP="00062EA1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1EFEE9D" w14:textId="77777777" w:rsidR="00062EA1" w:rsidRDefault="00062EA1" w:rsidP="00062EA1">
      <w:pPr>
        <w:pStyle w:val="ConsPlusNormal"/>
        <w:jc w:val="center"/>
        <w:outlineLvl w:val="1"/>
        <w:rPr>
          <w:sz w:val="24"/>
          <w:szCs w:val="24"/>
        </w:rPr>
      </w:pPr>
    </w:p>
    <w:p w14:paraId="3CA1B0A9" w14:textId="77777777" w:rsidR="00062EA1" w:rsidRPr="00771014" w:rsidRDefault="00062EA1" w:rsidP="00062EA1">
      <w:pPr>
        <w:pStyle w:val="a9"/>
        <w:jc w:val="center"/>
        <w:rPr>
          <w:b/>
          <w:sz w:val="28"/>
          <w:szCs w:val="28"/>
        </w:rPr>
      </w:pPr>
      <w:r w:rsidRPr="00771014">
        <w:rPr>
          <w:b/>
          <w:sz w:val="28"/>
          <w:szCs w:val="28"/>
        </w:rPr>
        <w:t>Положение</w:t>
      </w:r>
    </w:p>
    <w:p w14:paraId="22032301" w14:textId="77777777" w:rsidR="00062EA1" w:rsidRPr="00771014" w:rsidRDefault="00062EA1" w:rsidP="00062EA1">
      <w:pPr>
        <w:pStyle w:val="a9"/>
        <w:jc w:val="center"/>
        <w:rPr>
          <w:b/>
          <w:sz w:val="28"/>
          <w:szCs w:val="28"/>
        </w:rPr>
      </w:pPr>
      <w:r w:rsidRPr="00771014">
        <w:rPr>
          <w:b/>
          <w:sz w:val="28"/>
          <w:szCs w:val="28"/>
        </w:rPr>
        <w:t xml:space="preserve">о премировании муниципальных служащих </w:t>
      </w:r>
    </w:p>
    <w:p w14:paraId="6D62AE82" w14:textId="77777777" w:rsidR="00062EA1" w:rsidRPr="00771014" w:rsidRDefault="00062EA1" w:rsidP="00062EA1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</w:t>
      </w:r>
      <w:r w:rsidRPr="00771014">
        <w:rPr>
          <w:b/>
          <w:sz w:val="28"/>
          <w:szCs w:val="28"/>
        </w:rPr>
        <w:t>ского сельсовета</w:t>
      </w:r>
    </w:p>
    <w:p w14:paraId="7DCDA690" w14:textId="77777777" w:rsidR="00062EA1" w:rsidRPr="00771014" w:rsidRDefault="00062EA1" w:rsidP="00062EA1">
      <w:pPr>
        <w:pStyle w:val="a9"/>
        <w:jc w:val="center"/>
        <w:rPr>
          <w:b/>
          <w:i/>
          <w:sz w:val="28"/>
          <w:szCs w:val="28"/>
        </w:rPr>
      </w:pPr>
    </w:p>
    <w:p w14:paraId="557BCD89" w14:textId="77777777" w:rsidR="00062EA1" w:rsidRPr="00771014" w:rsidRDefault="00062EA1" w:rsidP="00062EA1">
      <w:pPr>
        <w:pStyle w:val="a9"/>
        <w:jc w:val="center"/>
        <w:rPr>
          <w:b/>
          <w:sz w:val="28"/>
          <w:szCs w:val="28"/>
        </w:rPr>
      </w:pPr>
      <w:r w:rsidRPr="00771014">
        <w:rPr>
          <w:b/>
          <w:sz w:val="28"/>
          <w:szCs w:val="28"/>
        </w:rPr>
        <w:t xml:space="preserve"> Общие положения</w:t>
      </w:r>
    </w:p>
    <w:p w14:paraId="0988D7EA" w14:textId="77777777" w:rsidR="00062EA1" w:rsidRPr="00EB1181" w:rsidRDefault="00062EA1" w:rsidP="00062EA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1014">
        <w:rPr>
          <w:sz w:val="28"/>
          <w:szCs w:val="28"/>
        </w:rPr>
        <w:t xml:space="preserve">Настоящее Положение </w:t>
      </w:r>
      <w:r w:rsidRPr="00EB1181">
        <w:rPr>
          <w:rFonts w:ascii="Times New Roman" w:eastAsia="Times New Roman" w:hAnsi="Times New Roman" w:cs="Times New Roman"/>
          <w:sz w:val="28"/>
          <w:szCs w:val="28"/>
        </w:rPr>
        <w:t xml:space="preserve">о премировании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Орловского сельсовета Дзержинского</w:t>
      </w:r>
      <w:r w:rsidRPr="00EB1181">
        <w:rPr>
          <w:rFonts w:ascii="Times New Roman" w:eastAsia="Times New Roman" w:hAnsi="Times New Roman" w:cs="Times New Roman"/>
          <w:sz w:val="28"/>
          <w:szCs w:val="28"/>
        </w:rPr>
        <w:t xml:space="preserve"> района определяет порядок и условия премирования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Орловского сельсовета Дзержинского</w:t>
      </w:r>
      <w:r w:rsidRPr="00EB1181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муниципальные служащие).</w:t>
      </w:r>
    </w:p>
    <w:p w14:paraId="61CFE8FF" w14:textId="77777777" w:rsidR="00062EA1" w:rsidRPr="00EE43BA" w:rsidRDefault="00062EA1" w:rsidP="00062EA1">
      <w:pPr>
        <w:numPr>
          <w:ilvl w:val="0"/>
          <w:numId w:val="3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43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виды премирования</w:t>
      </w:r>
    </w:p>
    <w:p w14:paraId="002A794C" w14:textId="77777777" w:rsidR="00062EA1" w:rsidRPr="00EB1181" w:rsidRDefault="00062EA1" w:rsidP="00062EA1">
      <w:pPr>
        <w:ind w:left="136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7C1958" w14:textId="77777777" w:rsidR="00062EA1" w:rsidRPr="00EB1181" w:rsidRDefault="00062EA1" w:rsidP="00062EA1">
      <w:pPr>
        <w:numPr>
          <w:ilvl w:val="1"/>
          <w:numId w:val="3"/>
        </w:numPr>
        <w:tabs>
          <w:tab w:val="left" w:pos="-1134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Премирование муниципальных служащих производится в целях усиления их материальной заинтересованности в повышении качества выполнения задач и функций, возложенных на органы местного самоуправления, в профессиональном и компетентном исполнении муниципальными служащими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результатов.</w:t>
      </w:r>
    </w:p>
    <w:p w14:paraId="4BE542C6" w14:textId="77777777" w:rsidR="00062EA1" w:rsidRPr="00EB1181" w:rsidRDefault="00062EA1" w:rsidP="00062EA1">
      <w:pPr>
        <w:numPr>
          <w:ilvl w:val="1"/>
          <w:numId w:val="3"/>
        </w:numPr>
        <w:tabs>
          <w:tab w:val="left" w:pos="-1276"/>
        </w:tabs>
        <w:ind w:left="142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Премирование муниципальных служащих является составной частью денежного содержания муниципального служащего и осуществляется в пределах установленного фонда оплаты труда за обеспечение эффективной деятельности органа местного самоуправления и учитывается во всех случаях исчисления средней заработной платы муниципального служащего.</w:t>
      </w:r>
    </w:p>
    <w:p w14:paraId="353F8D42" w14:textId="77777777" w:rsidR="00062EA1" w:rsidRPr="00EB1181" w:rsidRDefault="00062EA1" w:rsidP="00062EA1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На все виды премий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14:paraId="621AE2F5" w14:textId="77777777" w:rsidR="00062EA1" w:rsidRPr="00EB1181" w:rsidRDefault="00062EA1" w:rsidP="00062EA1">
      <w:pPr>
        <w:numPr>
          <w:ilvl w:val="1"/>
          <w:numId w:val="3"/>
        </w:numPr>
        <w:tabs>
          <w:tab w:val="left" w:pos="-1418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Премирование муниципальных служащих по итогам работы за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квартал</w:t>
      </w: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месяц производится с учетом фактически отработанного муниципальным служащим в расчетном периоде времени и его личного вклада в результаты деятельности органа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C81C3DF" w14:textId="77777777" w:rsidR="00062EA1" w:rsidRPr="00EB1181" w:rsidRDefault="00062EA1" w:rsidP="00062EA1">
      <w:pPr>
        <w:numPr>
          <w:ilvl w:val="1"/>
          <w:numId w:val="3"/>
        </w:numPr>
        <w:tabs>
          <w:tab w:val="left" w:pos="-1276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 выплачиваются следующие виды премий:</w:t>
      </w:r>
    </w:p>
    <w:p w14:paraId="594406F2" w14:textId="77777777" w:rsidR="00062EA1" w:rsidRPr="00EB1181" w:rsidRDefault="00062EA1" w:rsidP="00062EA1">
      <w:pPr>
        <w:numPr>
          <w:ilvl w:val="2"/>
          <w:numId w:val="3"/>
        </w:numPr>
        <w:tabs>
          <w:tab w:val="left" w:pos="-1418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Единовременная премия: </w:t>
      </w:r>
    </w:p>
    <w:p w14:paraId="21CB4FF4" w14:textId="7D7B21CA" w:rsidR="00062EA1" w:rsidRPr="00EB1181" w:rsidRDefault="00062EA1" w:rsidP="00346919">
      <w:pPr>
        <w:numPr>
          <w:ilvl w:val="0"/>
          <w:numId w:val="4"/>
        </w:numPr>
        <w:ind w:left="0" w:firstLine="283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юбилейной датой (50, 55, 60, 65 лет со дня рождения</w:t>
      </w:r>
      <w:proofErr w:type="gramStart"/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="00346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346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выходом на пенсию;</w:t>
      </w:r>
    </w:p>
    <w:p w14:paraId="0FC6F58C" w14:textId="77777777" w:rsidR="00062EA1" w:rsidRDefault="00062EA1" w:rsidP="00062EA1">
      <w:pPr>
        <w:numPr>
          <w:ilvl w:val="0"/>
          <w:numId w:val="4"/>
        </w:numPr>
        <w:tabs>
          <w:tab w:val="left" w:pos="-567"/>
        </w:tabs>
        <w:ind w:left="-142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награждением Почетной грамотой или Благодарственным письмом Губернатора Красноярского края, Почетной грамотой или Благодарственным письмом Законодательного Собрания Красноярского края;</w:t>
      </w:r>
    </w:p>
    <w:p w14:paraId="5EC6AE49" w14:textId="77777777" w:rsidR="004A6D89" w:rsidRPr="00EB1181" w:rsidRDefault="004A6D89" w:rsidP="00727F34">
      <w:pPr>
        <w:tabs>
          <w:tab w:val="left" w:pos="-567"/>
        </w:tabs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BD107B">
        <w:rPr>
          <w:rFonts w:ascii="Times New Roman" w:eastAsia="Calibri" w:hAnsi="Times New Roman" w:cs="Times New Roman"/>
          <w:sz w:val="28"/>
          <w:szCs w:val="28"/>
          <w:lang w:eastAsia="en-US"/>
        </w:rPr>
        <w:t>Премии,</w:t>
      </w: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указанные </w:t>
      </w:r>
      <w:r w:rsidR="00BD107B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подпунктах а) и 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подпункта 1</w:t>
      </w: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.4.1. настоящего Положения, устанавливаются в размере 3,0 (трех тысяч) рублей и выплачиваются в пределах фонда оплаты труда.</w:t>
      </w:r>
    </w:p>
    <w:p w14:paraId="071909BA" w14:textId="77777777" w:rsidR="00062EA1" w:rsidRDefault="004A6D89" w:rsidP="004A6D89">
      <w:pPr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1.4.2. Е</w:t>
      </w:r>
      <w:r w:rsidR="00062EA1"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жемесячное премирован</w:t>
      </w:r>
      <w:r w:rsidR="001B71EB">
        <w:rPr>
          <w:rFonts w:ascii="Times New Roman" w:eastAsia="Calibri" w:hAnsi="Times New Roman" w:cs="Times New Roman"/>
          <w:sz w:val="28"/>
          <w:szCs w:val="28"/>
          <w:lang w:eastAsia="en-US"/>
        </w:rPr>
        <w:t>ие</w:t>
      </w: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</w:t>
      </w:r>
      <w:r>
        <w:rPr>
          <w:rFonts w:eastAsia="Times New Roman"/>
          <w:sz w:val="28"/>
          <w:szCs w:val="28"/>
        </w:rPr>
        <w:t xml:space="preserve"> по</w:t>
      </w:r>
      <w:proofErr w:type="gramEnd"/>
      <w:r>
        <w:rPr>
          <w:rFonts w:eastAsia="Times New Roman"/>
          <w:sz w:val="28"/>
          <w:szCs w:val="28"/>
        </w:rPr>
        <w:t xml:space="preserve"> результатам работы за месяц в размере 10 процентов о</w:t>
      </w:r>
      <w:r>
        <w:rPr>
          <w:sz w:val="28"/>
          <w:szCs w:val="28"/>
        </w:rPr>
        <w:t xml:space="preserve">т заработной платы </w:t>
      </w:r>
      <w:r>
        <w:rPr>
          <w:rFonts w:eastAsia="Times New Roman"/>
          <w:sz w:val="28"/>
          <w:szCs w:val="28"/>
        </w:rPr>
        <w:t>с учетом личного в</w:t>
      </w:r>
      <w:r>
        <w:rPr>
          <w:sz w:val="28"/>
          <w:szCs w:val="28"/>
        </w:rPr>
        <w:t>клада</w:t>
      </w:r>
      <w:r w:rsidRPr="0068259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соответствии с занимаемой должностью</w:t>
      </w:r>
      <w:r>
        <w:rPr>
          <w:sz w:val="28"/>
          <w:szCs w:val="28"/>
        </w:rPr>
        <w:t>.</w:t>
      </w:r>
    </w:p>
    <w:p w14:paraId="6696EAED" w14:textId="77777777" w:rsidR="003308E8" w:rsidRPr="00EB1181" w:rsidRDefault="00EE43BA" w:rsidP="00727F34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BD107B">
        <w:rPr>
          <w:sz w:val="28"/>
          <w:szCs w:val="28"/>
        </w:rPr>
        <w:t xml:space="preserve">  1.4.3 </w:t>
      </w:r>
      <w:r>
        <w:rPr>
          <w:sz w:val="28"/>
          <w:szCs w:val="28"/>
        </w:rPr>
        <w:t xml:space="preserve">Ежеквартальная премия и премия </w:t>
      </w:r>
      <w:r w:rsidR="00BD107B" w:rsidRPr="0044477E">
        <w:rPr>
          <w:rFonts w:ascii="Times New Roman" w:hAnsi="Times New Roman" w:cs="Times New Roman"/>
          <w:sz w:val="28"/>
          <w:szCs w:val="28"/>
        </w:rPr>
        <w:t>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исполнительного органа местного самоуправления, исполнения должностного регламента. 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  <w:r>
        <w:rPr>
          <w:iCs/>
          <w:sz w:val="28"/>
          <w:szCs w:val="28"/>
        </w:rPr>
        <w:t xml:space="preserve">  </w:t>
      </w:r>
    </w:p>
    <w:p w14:paraId="46BF7571" w14:textId="77777777" w:rsidR="003308E8" w:rsidRDefault="00727F34" w:rsidP="00450D41">
      <w:pPr>
        <w:numPr>
          <w:ilvl w:val="1"/>
          <w:numId w:val="3"/>
        </w:numPr>
        <w:tabs>
          <w:tab w:val="left" w:pos="-567"/>
          <w:tab w:val="left" w:pos="1134"/>
        </w:tabs>
        <w:ind w:left="142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8E8"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Премирование производится распоряжением Главы </w:t>
      </w:r>
      <w:r w:rsidR="003308E8">
        <w:rPr>
          <w:rFonts w:ascii="Times New Roman" w:eastAsia="Calibri" w:hAnsi="Times New Roman" w:cs="Times New Roman"/>
          <w:sz w:val="28"/>
          <w:szCs w:val="28"/>
          <w:lang w:eastAsia="en-US"/>
        </w:rPr>
        <w:t>Орловского сельсовета Дзержинского</w:t>
      </w:r>
      <w:r w:rsidR="003308E8"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3308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A0946BE" w14:textId="77777777" w:rsidR="00727F34" w:rsidRPr="000929C3" w:rsidRDefault="00727F34" w:rsidP="00727F34">
      <w:pPr>
        <w:ind w:firstLine="567"/>
        <w:rPr>
          <w:iCs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929C3">
        <w:rPr>
          <w:sz w:val="28"/>
          <w:szCs w:val="28"/>
        </w:rPr>
        <w:t>Основаниями для поощрения муниципальных служащих являются:</w:t>
      </w:r>
    </w:p>
    <w:p w14:paraId="10EBC6EF" w14:textId="77777777" w:rsidR="00727F34" w:rsidRPr="003308E8" w:rsidRDefault="00727F34" w:rsidP="00727F34">
      <w:pPr>
        <w:tabs>
          <w:tab w:val="left" w:pos="-567"/>
        </w:tabs>
        <w:ind w:left="142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      - </w:t>
      </w:r>
      <w:proofErr w:type="gramStart"/>
      <w:r w:rsidRPr="00753F6F">
        <w:rPr>
          <w:iCs/>
          <w:sz w:val="28"/>
          <w:szCs w:val="28"/>
        </w:rPr>
        <w:t>успешное  и</w:t>
      </w:r>
      <w:proofErr w:type="gramEnd"/>
      <w:r w:rsidRPr="00753F6F">
        <w:rPr>
          <w:iCs/>
          <w:sz w:val="28"/>
          <w:szCs w:val="28"/>
        </w:rPr>
        <w:t xml:space="preserve"> добросовестное исполнение должностных обязанностей</w:t>
      </w:r>
      <w:r>
        <w:rPr>
          <w:iCs/>
          <w:sz w:val="28"/>
          <w:szCs w:val="28"/>
        </w:rPr>
        <w:t>;</w:t>
      </w:r>
    </w:p>
    <w:p w14:paraId="403B857B" w14:textId="77777777" w:rsidR="00727F34" w:rsidRPr="00EB1181" w:rsidRDefault="00727F34" w:rsidP="00727F34">
      <w:pPr>
        <w:numPr>
          <w:ilvl w:val="0"/>
          <w:numId w:val="5"/>
        </w:numPr>
        <w:tabs>
          <w:tab w:val="left" w:pos="-567"/>
        </w:tabs>
        <w:ind w:left="-142" w:firstLine="56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за своевременное и качественное исполнение задания;</w:t>
      </w:r>
    </w:p>
    <w:p w14:paraId="467CA489" w14:textId="65D3F9F4" w:rsidR="00727F34" w:rsidRPr="00EB1181" w:rsidRDefault="00727F34" w:rsidP="00346919">
      <w:pPr>
        <w:numPr>
          <w:ilvl w:val="0"/>
          <w:numId w:val="5"/>
        </w:numPr>
        <w:tabs>
          <w:tab w:val="left" w:pos="-567"/>
        </w:tabs>
        <w:ind w:left="0" w:firstLine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проявленную инициативу в целях обеспечения задач и </w:t>
      </w:r>
      <w:proofErr w:type="gramStart"/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функций </w:t>
      </w:r>
      <w:r w:rsidR="00346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органа</w:t>
      </w:r>
      <w:proofErr w:type="gramEnd"/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местного самоуправления;</w:t>
      </w:r>
    </w:p>
    <w:p w14:paraId="36C10857" w14:textId="77777777" w:rsidR="00727F34" w:rsidRDefault="00727F34" w:rsidP="00727F34">
      <w:pPr>
        <w:tabs>
          <w:tab w:val="left" w:pos="-567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</w:t>
      </w: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за исполнение должностной инструкции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669D304" w14:textId="77777777" w:rsidR="00682591" w:rsidRPr="00EB1181" w:rsidRDefault="00727F34" w:rsidP="00727F34">
      <w:pPr>
        <w:tabs>
          <w:tab w:val="left" w:pos="-567"/>
        </w:tabs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1.7.</w:t>
      </w:r>
      <w:r w:rsidR="00330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8E8"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служащие, имеющие дисциплинарные взыскания, не подлежат премированию в течение срока действия дисциплинарного взыскания.</w:t>
      </w:r>
    </w:p>
    <w:p w14:paraId="44D0F906" w14:textId="77777777" w:rsidR="00682591" w:rsidRPr="00EB1181" w:rsidRDefault="00727F34" w:rsidP="00727F34">
      <w:pPr>
        <w:tabs>
          <w:tab w:val="left" w:pos="-567"/>
        </w:tabs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="00682591"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Полный</w:t>
      </w:r>
      <w:proofErr w:type="gramEnd"/>
      <w:r w:rsidR="00682591"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частичный отказ в выплате премии производится по решению представителя нанимателя на основании предложения (представления), вносимого непосредственно руководителем муниципального служащего, и оформляется распоряжением (приказом) представителя нанимателя.</w:t>
      </w:r>
    </w:p>
    <w:p w14:paraId="1FEE3A57" w14:textId="77777777" w:rsidR="00682591" w:rsidRPr="00EB1181" w:rsidRDefault="00682591" w:rsidP="00682591">
      <w:pPr>
        <w:tabs>
          <w:tab w:val="left" w:pos="-567"/>
        </w:tabs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размера премии работнику основанием для понижения ее размера (отказа в премировании) являются:</w:t>
      </w:r>
    </w:p>
    <w:p w14:paraId="1140E94F" w14:textId="77777777" w:rsidR="00682591" w:rsidRPr="00EB1181" w:rsidRDefault="00682591" w:rsidP="00682591">
      <w:pPr>
        <w:numPr>
          <w:ilvl w:val="0"/>
          <w:numId w:val="7"/>
        </w:numPr>
        <w:tabs>
          <w:tab w:val="left" w:pos="-567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несоблюдение установленных сроков для выполнения поручения руководителя или должностных обязанностей, некачественное их выполнение при отсутствии уважительных причин;</w:t>
      </w:r>
    </w:p>
    <w:p w14:paraId="02433D0A" w14:textId="77777777" w:rsidR="00682591" w:rsidRPr="00EB1181" w:rsidRDefault="00682591" w:rsidP="00682591">
      <w:pPr>
        <w:numPr>
          <w:ilvl w:val="0"/>
          <w:numId w:val="7"/>
        </w:numPr>
        <w:tabs>
          <w:tab w:val="left" w:pos="-1134"/>
          <w:tab w:val="left" w:pos="-567"/>
        </w:tabs>
        <w:ind w:left="-142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недостаточный уровень исполнительской дисциплины;</w:t>
      </w:r>
    </w:p>
    <w:p w14:paraId="68896B18" w14:textId="77777777" w:rsidR="00682591" w:rsidRPr="00EB1181" w:rsidRDefault="00682591" w:rsidP="00682591">
      <w:pPr>
        <w:numPr>
          <w:ilvl w:val="0"/>
          <w:numId w:val="7"/>
        </w:numPr>
        <w:tabs>
          <w:tab w:val="left" w:pos="-1134"/>
          <w:tab w:val="left" w:pos="-567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низкая результативность работы;</w:t>
      </w:r>
    </w:p>
    <w:p w14:paraId="7ADE55FA" w14:textId="77777777" w:rsidR="00682591" w:rsidRPr="00EB1181" w:rsidRDefault="00682591" w:rsidP="00682591">
      <w:pPr>
        <w:numPr>
          <w:ilvl w:val="0"/>
          <w:numId w:val="7"/>
        </w:numPr>
        <w:tabs>
          <w:tab w:val="left" w:pos="-567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ненадлежащее качество работы с документами и выполнения поручений руководителя;</w:t>
      </w:r>
    </w:p>
    <w:p w14:paraId="3E955BFF" w14:textId="77777777" w:rsidR="00682591" w:rsidRPr="00EB1181" w:rsidRDefault="00682591" w:rsidP="00346919">
      <w:pPr>
        <w:numPr>
          <w:ilvl w:val="0"/>
          <w:numId w:val="7"/>
        </w:numPr>
        <w:tabs>
          <w:tab w:val="left" w:pos="-709"/>
          <w:tab w:val="left" w:pos="-567"/>
        </w:tabs>
        <w:ind w:left="0" w:firstLine="993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сроков исполнения документов без уважительных причин;</w:t>
      </w:r>
    </w:p>
    <w:p w14:paraId="02F70900" w14:textId="77777777" w:rsidR="00682591" w:rsidRPr="00EB1181" w:rsidRDefault="00682591" w:rsidP="00682591">
      <w:pPr>
        <w:numPr>
          <w:ilvl w:val="0"/>
          <w:numId w:val="7"/>
        </w:numPr>
        <w:tabs>
          <w:tab w:val="left" w:pos="-567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некачественное исполнение документов, влекущее за собой перепоручение их выполнения другому работнику либо повлекшее за собой нанесение материального ущерба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A2103CA" w14:textId="77777777" w:rsidR="00682591" w:rsidRPr="00EB1181" w:rsidRDefault="00682591" w:rsidP="00682591">
      <w:pPr>
        <w:numPr>
          <w:ilvl w:val="0"/>
          <w:numId w:val="7"/>
        </w:numPr>
        <w:tabs>
          <w:tab w:val="left" w:pos="-993"/>
          <w:tab w:val="left" w:pos="-567"/>
        </w:tabs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недостаточный уровень профессиональной ответственности за выполнение служебных обязанностей и поручений руководителя;</w:t>
      </w:r>
    </w:p>
    <w:p w14:paraId="148DB795" w14:textId="42AB2110" w:rsidR="00346919" w:rsidRDefault="00682591" w:rsidP="00346919">
      <w:pPr>
        <w:numPr>
          <w:ilvl w:val="0"/>
          <w:numId w:val="7"/>
        </w:numPr>
        <w:tabs>
          <w:tab w:val="left" w:pos="-709"/>
          <w:tab w:val="left" w:pos="-567"/>
        </w:tabs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несоблюдение </w:t>
      </w:r>
      <w:proofErr w:type="gramStart"/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 Правил</w:t>
      </w:r>
      <w:proofErr w:type="gramEnd"/>
      <w:r w:rsidRPr="00EB1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внутреннего трудового распорядка.</w:t>
      </w:r>
    </w:p>
    <w:p w14:paraId="3A203CCD" w14:textId="77777777" w:rsidR="00346919" w:rsidRPr="00346919" w:rsidRDefault="00346919" w:rsidP="00346919">
      <w:pPr>
        <w:tabs>
          <w:tab w:val="left" w:pos="-709"/>
          <w:tab w:val="left" w:pos="-567"/>
        </w:tabs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B84328" w14:textId="0DB34C01" w:rsidR="00EE43BA" w:rsidRPr="00346919" w:rsidRDefault="00346919" w:rsidP="00346919">
      <w:pPr>
        <w:ind w:left="851" w:hanging="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919">
        <w:rPr>
          <w:b/>
          <w:sz w:val="28"/>
          <w:szCs w:val="28"/>
        </w:rPr>
        <w:t xml:space="preserve">2. </w:t>
      </w:r>
      <w:r w:rsidR="001B71EB" w:rsidRPr="00346919">
        <w:rPr>
          <w:b/>
          <w:sz w:val="28"/>
          <w:szCs w:val="28"/>
        </w:rPr>
        <w:t xml:space="preserve">Порядок и условия единовременной выплаты при </w:t>
      </w:r>
      <w:r w:rsidRPr="0034691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1B71EB" w:rsidRPr="00346919">
        <w:rPr>
          <w:b/>
          <w:sz w:val="28"/>
          <w:szCs w:val="28"/>
        </w:rPr>
        <w:t>предоставлении ежегодного оплачиваемого отпуска</w:t>
      </w:r>
    </w:p>
    <w:p w14:paraId="54F52CE6" w14:textId="77777777" w:rsidR="00EE43BA" w:rsidRPr="001B71EB" w:rsidRDefault="00EE43BA" w:rsidP="003469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84573" w14:textId="77777777" w:rsidR="00EE43BA" w:rsidRPr="0044477E" w:rsidRDefault="001B71EB" w:rsidP="00EE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3BA" w:rsidRPr="0044477E">
        <w:rPr>
          <w:rFonts w:ascii="Times New Roman" w:hAnsi="Times New Roman" w:cs="Times New Roman"/>
          <w:sz w:val="28"/>
          <w:szCs w:val="28"/>
        </w:rPr>
        <w:t xml:space="preserve">.1. Муниципальным служащим один раз в год при предоставлении ежегодного оплачиваемого отпуска производится единовременная выплата в размере 3,5 должностных окладов. Муниципальным служащим, впервые принятым на работу в текущем календарном году, единовременная выплата к отпуску производится пропорционально отработанному времени с момента приема на работу до окончания календарного года. Единовременная выплата производится по решению представителя нанимателя одновременно с предоставлением ежегодного оплачиваемого </w:t>
      </w:r>
      <w:proofErr w:type="gramStart"/>
      <w:r w:rsidR="00EE43BA" w:rsidRPr="0044477E">
        <w:rPr>
          <w:rFonts w:ascii="Times New Roman" w:hAnsi="Times New Roman" w:cs="Times New Roman"/>
          <w:sz w:val="28"/>
          <w:szCs w:val="28"/>
        </w:rPr>
        <w:t>отпуска..</w:t>
      </w:r>
      <w:proofErr w:type="gramEnd"/>
    </w:p>
    <w:p w14:paraId="0A1D3B13" w14:textId="77777777" w:rsidR="00EE43BA" w:rsidRPr="0044477E" w:rsidRDefault="001B71EB" w:rsidP="00EE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3BA" w:rsidRPr="0044477E">
        <w:rPr>
          <w:rFonts w:ascii="Times New Roman" w:hAnsi="Times New Roman" w:cs="Times New Roman"/>
          <w:sz w:val="28"/>
          <w:szCs w:val="28"/>
        </w:rPr>
        <w:t>.2. Выборным должностным лицам, осуществляющим свои полномочия на постоянной основе, 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14:paraId="1E7009C4" w14:textId="77777777" w:rsidR="00EE43BA" w:rsidRPr="0044477E" w:rsidRDefault="001B71EB" w:rsidP="00EE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3BA" w:rsidRPr="0044477E">
        <w:rPr>
          <w:rFonts w:ascii="Times New Roman" w:hAnsi="Times New Roman" w:cs="Times New Roman"/>
          <w:sz w:val="28"/>
          <w:szCs w:val="28"/>
        </w:rPr>
        <w:t>.3. 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4B337114" w14:textId="77777777" w:rsidR="00EE43BA" w:rsidRPr="0044477E" w:rsidRDefault="001B71EB" w:rsidP="00EE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3BA" w:rsidRPr="0044477E">
        <w:rPr>
          <w:rFonts w:ascii="Times New Roman" w:hAnsi="Times New Roman" w:cs="Times New Roman"/>
          <w:sz w:val="28"/>
          <w:szCs w:val="28"/>
        </w:rPr>
        <w:t>.4. 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 представителем нанимателя, в последнем месяце календарного года.</w:t>
      </w:r>
    </w:p>
    <w:p w14:paraId="0F85F40B" w14:textId="77777777" w:rsidR="00EE43BA" w:rsidRDefault="001B71EB" w:rsidP="00EE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3BA" w:rsidRPr="0044477E">
        <w:rPr>
          <w:rFonts w:ascii="Times New Roman" w:hAnsi="Times New Roman" w:cs="Times New Roman"/>
          <w:sz w:val="28"/>
          <w:szCs w:val="28"/>
        </w:rPr>
        <w:t xml:space="preserve">.5. При прекращении или расторжении служебного контракта, освобождении от замещаемой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</w:t>
      </w:r>
      <w:r w:rsidR="00EE43BA" w:rsidRPr="0044477E">
        <w:rPr>
          <w:rFonts w:ascii="Times New Roman" w:hAnsi="Times New Roman" w:cs="Times New Roman"/>
          <w:sz w:val="28"/>
          <w:szCs w:val="28"/>
        </w:rPr>
        <w:lastRenderedPageBreak/>
        <w:t>единовременная выплата при предоставлении ежегодного оплачиваемого отпуска.</w:t>
      </w:r>
    </w:p>
    <w:p w14:paraId="20F0136E" w14:textId="77777777" w:rsidR="001B71EB" w:rsidRPr="0044477E" w:rsidRDefault="001B71EB" w:rsidP="00EE43BA">
      <w:pPr>
        <w:rPr>
          <w:rFonts w:ascii="Times New Roman" w:hAnsi="Times New Roman" w:cs="Times New Roman"/>
          <w:sz w:val="28"/>
          <w:szCs w:val="28"/>
        </w:rPr>
      </w:pPr>
    </w:p>
    <w:p w14:paraId="352616BD" w14:textId="01C96416" w:rsidR="00EE43BA" w:rsidRPr="001B71EB" w:rsidRDefault="001B71EB" w:rsidP="00346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EB">
        <w:rPr>
          <w:rFonts w:ascii="Times New Roman" w:hAnsi="Times New Roman" w:cs="Times New Roman"/>
          <w:b/>
          <w:sz w:val="28"/>
          <w:szCs w:val="28"/>
        </w:rPr>
        <w:t>3. Порядок и условия выплаты материальной помощи</w:t>
      </w:r>
    </w:p>
    <w:p w14:paraId="114317D8" w14:textId="77777777" w:rsidR="001B71EB" w:rsidRPr="0044477E" w:rsidRDefault="001B71EB" w:rsidP="003469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F6825F" w14:textId="77777777" w:rsidR="00EE43BA" w:rsidRPr="0044477E" w:rsidRDefault="001B71EB" w:rsidP="001B71EB">
      <w:pPr>
        <w:pStyle w:val="a3"/>
        <w:ind w:left="284"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3BA" w:rsidRPr="0044477E">
        <w:rPr>
          <w:rFonts w:ascii="Times New Roman" w:hAnsi="Times New Roman" w:cs="Times New Roman"/>
          <w:sz w:val="28"/>
          <w:szCs w:val="28"/>
        </w:rPr>
        <w:t>.1. Основанием для выплаты единовременной материальной помощи являются: - смерть близких родственников (родителей, детей, супругов);</w:t>
      </w:r>
    </w:p>
    <w:p w14:paraId="6CF46C99" w14:textId="77777777" w:rsidR="00EE43BA" w:rsidRPr="0044477E" w:rsidRDefault="00EE43BA" w:rsidP="00EE43BA">
      <w:pPr>
        <w:pStyle w:val="a3"/>
        <w:ind w:left="69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бракосочетание;</w:t>
      </w:r>
    </w:p>
    <w:p w14:paraId="77F70D9C" w14:textId="77777777" w:rsidR="00EE43BA" w:rsidRPr="0044477E" w:rsidRDefault="00EE43BA" w:rsidP="00EE43BA">
      <w:pPr>
        <w:pStyle w:val="a3"/>
        <w:ind w:left="698"/>
        <w:rPr>
          <w:rFonts w:ascii="Times New Roman" w:hAnsi="Times New Roman" w:cs="Times New Roman"/>
          <w:sz w:val="28"/>
          <w:szCs w:val="28"/>
        </w:rPr>
      </w:pPr>
      <w:r w:rsidRPr="0044477E">
        <w:rPr>
          <w:rFonts w:ascii="Times New Roman" w:hAnsi="Times New Roman" w:cs="Times New Roman"/>
          <w:sz w:val="28"/>
          <w:szCs w:val="28"/>
        </w:rPr>
        <w:t>- рождение ребенка.</w:t>
      </w:r>
    </w:p>
    <w:p w14:paraId="5BD20664" w14:textId="77777777" w:rsidR="00EE43BA" w:rsidRPr="0044477E" w:rsidRDefault="001B71EB" w:rsidP="00EE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3BA" w:rsidRPr="0044477E">
        <w:rPr>
          <w:rFonts w:ascii="Times New Roman" w:hAnsi="Times New Roman" w:cs="Times New Roman"/>
          <w:sz w:val="28"/>
          <w:szCs w:val="28"/>
        </w:rPr>
        <w:t>.2. 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 не должен превышать пяти тысяч рублей в течение календарного года.</w:t>
      </w:r>
    </w:p>
    <w:p w14:paraId="234C19C0" w14:textId="77777777" w:rsidR="00EE43BA" w:rsidRPr="0044477E" w:rsidRDefault="001B71EB" w:rsidP="00EE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3BA" w:rsidRPr="0044477E">
        <w:rPr>
          <w:rFonts w:ascii="Times New Roman" w:hAnsi="Times New Roman" w:cs="Times New Roman"/>
          <w:sz w:val="28"/>
          <w:szCs w:val="28"/>
        </w:rPr>
        <w:t>.3. 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фонда оплаты труда.</w:t>
      </w:r>
    </w:p>
    <w:p w14:paraId="3984920C" w14:textId="77777777" w:rsidR="00EE43BA" w:rsidRPr="0044477E" w:rsidRDefault="001B71EB" w:rsidP="00EE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3BA" w:rsidRPr="0044477E">
        <w:rPr>
          <w:rFonts w:ascii="Times New Roman" w:hAnsi="Times New Roman" w:cs="Times New Roman"/>
          <w:sz w:val="28"/>
          <w:szCs w:val="28"/>
        </w:rPr>
        <w:t>.4. Выплата производится по решению представителя нанимателя по письменному заявлению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14:paraId="2DE3B226" w14:textId="77777777" w:rsidR="00EE43BA" w:rsidRPr="0044477E" w:rsidRDefault="00EE43BA" w:rsidP="00EE43BA">
      <w:pPr>
        <w:rPr>
          <w:rFonts w:ascii="Times New Roman" w:hAnsi="Times New Roman" w:cs="Times New Roman"/>
          <w:sz w:val="28"/>
          <w:szCs w:val="28"/>
        </w:rPr>
      </w:pPr>
    </w:p>
    <w:p w14:paraId="133622D7" w14:textId="77777777" w:rsidR="00E1391F" w:rsidRDefault="00346919"/>
    <w:sectPr w:rsidR="00E1391F" w:rsidSect="0066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" w15:restartNumberingAfterBreak="0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5D3AC0"/>
    <w:multiLevelType w:val="hybridMultilevel"/>
    <w:tmpl w:val="DA30EC1E"/>
    <w:lvl w:ilvl="0" w:tplc="D6ECB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2F4B6B"/>
    <w:multiLevelType w:val="multilevel"/>
    <w:tmpl w:val="FA72B4E6"/>
    <w:lvl w:ilvl="0">
      <w:start w:val="1"/>
      <w:numFmt w:val="decimal"/>
      <w:lvlText w:val="%1"/>
      <w:lvlJc w:val="left"/>
      <w:pPr>
        <w:ind w:left="600" w:hanging="600"/>
      </w:pPr>
      <w:rPr>
        <w:rFonts w:ascii="Times New Roman CYR" w:eastAsiaTheme="minorEastAsia" w:hAnsi="Times New Roman CYR" w:cs="Times New Roman CYR"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ascii="Times New Roman CYR" w:eastAsiaTheme="minorEastAsia" w:hAnsi="Times New Roman CYR" w:cs="Times New Roman CYR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 CYR" w:eastAsiaTheme="minorEastAsia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ascii="Times New Roman CYR" w:eastAsiaTheme="minorEastAsia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Times New Roman CYR" w:eastAsiaTheme="minorEastAsia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ascii="Times New Roman CYR" w:eastAsiaTheme="minorEastAsia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Times New Roman CYR" w:eastAsiaTheme="minorEastAsia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ascii="Times New Roman CYR" w:eastAsiaTheme="minorEastAsia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ascii="Times New Roman CYR" w:eastAsiaTheme="minorEastAsia" w:hAnsi="Times New Roman CYR" w:cs="Times New Roman CYR" w:hint="default"/>
      </w:rPr>
    </w:lvl>
  </w:abstractNum>
  <w:abstractNum w:abstractNumId="6" w15:restartNumberingAfterBreak="0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605A2A0D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C9C"/>
    <w:rsid w:val="0002343B"/>
    <w:rsid w:val="00062EA1"/>
    <w:rsid w:val="000D60A5"/>
    <w:rsid w:val="001B71EB"/>
    <w:rsid w:val="003308E8"/>
    <w:rsid w:val="00346919"/>
    <w:rsid w:val="00450D41"/>
    <w:rsid w:val="004A490D"/>
    <w:rsid w:val="004A6D89"/>
    <w:rsid w:val="006673D9"/>
    <w:rsid w:val="00682591"/>
    <w:rsid w:val="00727F34"/>
    <w:rsid w:val="007A3C9C"/>
    <w:rsid w:val="0095427B"/>
    <w:rsid w:val="00BB5564"/>
    <w:rsid w:val="00BD107B"/>
    <w:rsid w:val="00E14F61"/>
    <w:rsid w:val="00EE43BA"/>
    <w:rsid w:val="00E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8CEE"/>
  <w15:docId w15:val="{ADA85617-CF4C-4D8E-9404-0910BAB6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EE43B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A3C9C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7A3C9C"/>
    <w:rPr>
      <w:rFonts w:ascii="Times New Roman" w:hAnsi="Times New Roman" w:cs="Times New Roman" w:hint="default"/>
      <w:color w:val="106BBE"/>
    </w:rPr>
  </w:style>
  <w:style w:type="paragraph" w:styleId="a5">
    <w:name w:val="Title"/>
    <w:basedOn w:val="a"/>
    <w:link w:val="a6"/>
    <w:uiPriority w:val="99"/>
    <w:qFormat/>
    <w:rsid w:val="007A3C9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7A3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7A3C9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7A3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062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062EA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62E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062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8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E43B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13</cp:revision>
  <cp:lastPrinted>2022-02-02T03:33:00Z</cp:lastPrinted>
  <dcterms:created xsi:type="dcterms:W3CDTF">2022-01-18T14:15:00Z</dcterms:created>
  <dcterms:modified xsi:type="dcterms:W3CDTF">2022-02-02T03:34:00Z</dcterms:modified>
</cp:coreProperties>
</file>